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2125" cy="539750"/>
                  <wp:effectExtent l="0" t="0" r="3175" b="0"/>
                  <wp:docPr id="11" name="Picture 10" descr="C:\Users\Sotsys-130\Documents\Projects\InvoiceOwl\Estimates\Roofing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C:\Users\Sotsys-130\Documents\Projects\InvoiceOwl\Estimates\Roofing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283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5860C23"/>
    <w:rsid w:val="241F2F6C"/>
    <w:rsid w:val="2512069A"/>
    <w:rsid w:val="27BD1BD0"/>
    <w:rsid w:val="27FC4772"/>
    <w:rsid w:val="39A1531A"/>
    <w:rsid w:val="3D630D5E"/>
    <w:rsid w:val="4E2D427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2022-02-25T05:27:55Z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D336A14D9E5544F2A5CF9DF6BE9792B7</vt:lpwstr>
  </property>
</Properties>
</file>